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EB" w:rsidRDefault="00061360" w:rsidP="00E77EE2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</w:t>
      </w:r>
      <w:r w:rsidR="00E77EE2">
        <w:t xml:space="preserve">        </w:t>
      </w:r>
      <w:r w:rsidR="002E07EB">
        <w:t>Приложение 1</w:t>
      </w:r>
      <w:r w:rsidR="00E77EE2">
        <w:t>7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E77EE2" w:rsidRDefault="00E77EE2" w:rsidP="00E77EE2">
      <w:pPr>
        <w:pStyle w:val="ConsPlusNormal"/>
        <w:spacing w:before="240"/>
        <w:ind w:firstLine="540"/>
        <w:jc w:val="both"/>
      </w:pPr>
      <w:r>
        <w:t>32.6. Поурочное планирование</w:t>
      </w:r>
    </w:p>
    <w:p w:rsidR="00E77EE2" w:rsidRDefault="00E77EE2" w:rsidP="00E77EE2">
      <w:pPr>
        <w:pStyle w:val="ConsPlusNormal"/>
        <w:jc w:val="both"/>
      </w:pPr>
      <w:r>
        <w:t>10 класс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Общество как система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Общество и общественные отношения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Социальные институты в обществе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Информационное общество и его особенности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Роль массовых коммуникаций в современном обществе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Многообразие общественного развития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Общественный прогресс и его последствия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Глобализация и ее противоречия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Личность в современном обществе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Становление личности в процессе социализации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Общественное и индивидуальное сознание. Самосознание и социальное поведение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Деятельность человека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Свобода и необходимость в деятельности человека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Познавательная деятельность человека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Истина и ее критерии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Научное познание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"Человек в обществе"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"Человек в обществе"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Духовная деятельность человека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Культура и ее формы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Вклад российской культуры в формирование ценностей современного общества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Мораль как общечеловеческая ценность и социальный регулятор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Категории морали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Гражданственность и патриотизм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Наука и ее функции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lastRenderedPageBreak/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Роль науки в современном обществе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Образование в современном обществе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Основные направления развития образования в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Религия и ее роль в жизни человека и общества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Мировые и национальные религии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Искусство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 и искусства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"Духовная культура"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"Духовная культура"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Экономика - основа жизнедеятельности общества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Макроэкономические показатели и качество жизни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Экономика как наука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Экономические системы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Экономический рост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Экономический цикл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Рыночные отношения в экономике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Рыночные механизмы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Рынки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Государственное регулирование рынков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рыночных отношений в современной экономике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Рынок труда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Экономическая деятельность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Рациональное экономическое поведение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Экономика предприятия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Факторы производства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Эффективность предприятия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Предпринимательская деятельность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Финансовый рынок и финансовые институты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Банковская система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Инфляция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lastRenderedPageBreak/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Экономика и государство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Бюджетная политика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Государственное регулирование экономики. Налоги и налоговая система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Мировая экономика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международной торговли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"Экономическая жизнь общества"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"Экономическая жизнь общества". Контрольная работа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both"/>
      </w:pPr>
      <w:r>
        <w:t>11 класс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Социальная структура общества. Социальная стратификация российского общества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Социальное положение личности в обществе и пути его изменения. Социальная мобильность и ее виды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Семья как социальный институт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Семья и семейные ценности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Этнические общности и нации. Национальная политика в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lastRenderedPageBreak/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Социальные нормы и отклоняющееся поведение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Социальный контроль. Социальный конфликт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профессиональной деятельности социолога и социального психолога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"Социальная сфера"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власть и политические отношения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Политические институты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система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Государство - основной институт политической системы. Формы государства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Основы конституционного строя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Государство Российская Федерация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Государственное управление в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Национальная безопасность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культура общества и личности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идеология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Политический процесс. Участники политического процесса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Политические партии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Типы избирательных систем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Избирательная система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элита. Политическое лидерство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"Политическая сфера"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Система права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Правовые отношения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E77EE2">
                <w:t>Конституция</w:t>
              </w:r>
            </w:hyperlink>
            <w:r>
              <w:t xml:space="preserve">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Конституционные права и свободы человека и гражданина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Конституционные обязанности гражданина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Механизмы защиты прав человека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гражданских правоотношений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lastRenderedPageBreak/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Организационно-правовые формы юридических лиц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семейных правоотношений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Права и обязанности родителей и детей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трудовых правоотношений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трудовых правоотношений с участием несовершеннолетних работников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налоговых правоотношений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Права и обязанности налогоплательщиков. Ответственность за налоговые правонарушения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образовательных правоотношений. Система образования в Российской Федерации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административных правоотношений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Экологическое законодательство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Уголовное право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уголовной ответственности несовершеннолетних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Основные принципы конституционного, арбитражного процессов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Основные принципы гражданского процесса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Основные принципы административного процесса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Основные принципы уголовного процесса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</w:tr>
      <w:tr w:rsidR="00E77EE2" w:rsidTr="001457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E77EE2" w:rsidTr="0014571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E2" w:rsidRDefault="00E77EE2" w:rsidP="00145719">
            <w:pPr>
              <w:pStyle w:val="ConsPlusNormal"/>
              <w:jc w:val="both"/>
            </w:pPr>
            <w:r>
              <w:t>ОБЩЕЕ КОЛИЧЕСТВО УРОКОВ ПО ПРОГРАММЕ: 51, из них уроков, отведенных на контрольные работы, - не более 5</w:t>
            </w:r>
          </w:p>
        </w:tc>
      </w:tr>
    </w:tbl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ind w:firstLine="540"/>
        <w:jc w:val="both"/>
      </w:pPr>
      <w:r>
        <w:t>32.7.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обществознанию.</w:t>
      </w:r>
    </w:p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E77EE2" w:rsidRDefault="00E77EE2" w:rsidP="00E77EE2">
      <w:pPr>
        <w:pStyle w:val="ConsPlusNormal"/>
        <w:jc w:val="center"/>
      </w:pPr>
      <w:r>
        <w:t>образовательной программы (10 класс)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Человек в обществе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      </w:r>
            <w:proofErr w:type="spellStart"/>
            <w:r>
              <w:t>цифровизации</w:t>
            </w:r>
            <w:proofErr w:type="spellEnd"/>
            <w:r>
      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      </w:r>
            <w:proofErr w:type="gramEnd"/>
            <w:r>
              <w:t xml:space="preserve"> </w:t>
            </w:r>
            <w:proofErr w:type="gramStart"/>
            <w:r>
              <w:t>человеке</w:t>
            </w:r>
            <w:proofErr w:type="gramEnd"/>
            <w:r>
              <w:t xml:space="preserve">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"Человек в обществе"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общество, личность, свобода;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деятельности, общественного и индивидуального сознания, чувственного и рационального познания;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Иметь представления о методах изучения социальных явлений и процессов в социальных науках, включая универсальные методы </w:t>
            </w:r>
            <w:r>
              <w:lastRenderedPageBreak/>
              <w:t>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Применять знания, полученные при изучении раздела "Человек в обществе" для анализа социальной информации о многообразии путей и форм общественного развития, российском обществе, об угрозах и вызовах развития в XXI в., полученной из источников разного типа, включая официальные публикации на </w:t>
            </w:r>
            <w:proofErr w:type="spellStart"/>
            <w:r>
              <w:t>интернет-ресурсах</w:t>
            </w:r>
            <w:proofErr w:type="spellEnd"/>
            <w: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"Человек в обществе"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</w:t>
            </w:r>
            <w:proofErr w:type="gramEnd"/>
            <w:r>
              <w:t xml:space="preserve"> анализировать неадаптированные тексты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"Человек в обществе"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Формулировать, основываясь на социальных ценностях и приобретенных знаниях о человеке в обществе, собственные суждения и аргументы по проблемам влияния </w:t>
            </w:r>
            <w:proofErr w:type="spellStart"/>
            <w:r>
              <w:t>социокультурных</w:t>
            </w:r>
            <w:proofErr w:type="spellEnd"/>
            <w:r>
              <w:t xml:space="preserve"> факторов на формирование личности, противоречивых последствий глобализации, соотношения свободы и необходимости в деятельности человека;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</w:t>
            </w:r>
            <w:proofErr w:type="spellStart"/>
            <w:r>
              <w:t>социокультурной</w:t>
            </w:r>
            <w:proofErr w:type="spellEnd"/>
            <w:r>
              <w:t xml:space="preserve"> эволюции, многообразии видов деятельности и ее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Оценивать социальную информацию по проблемам развития </w:t>
            </w:r>
            <w:r>
              <w:lastRenderedPageBreak/>
              <w:t>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Духовная культура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Владеть знаниями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"Духовная культура"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культура, духовные ценности, народная культура, массовая культура, элитарная культура, ценности и идеалы;</w:t>
            </w:r>
            <w:proofErr w:type="gramEnd"/>
            <w:r>
              <w:t xml:space="preserve"> образование, наука, искусство, религия, мораль, мировоззрение;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культура;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знания, науки, религий; виды и уровни образования в Российской Федерации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lastRenderedPageBreak/>
              <w:t>характеризовать причины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Применять знания, полученные при изучении раздела "Духовная культура" для анализа социальной информации о развитии духовной культуры, полученной из источников разного типа, включая официальные публикации на </w:t>
            </w:r>
            <w:proofErr w:type="spellStart"/>
            <w:r>
              <w:t>интернет-ресурсах</w:t>
            </w:r>
            <w:proofErr w:type="spellEnd"/>
            <w: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"Духовная культура"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учебно-исследовательскую и проектную деятельность с использованием полученных знаний об обществе, о его духовной культуре,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"Духовная культура"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Формулировать, основываясь на социальных ценностях и приобретенных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конкретизировать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</w:t>
            </w:r>
            <w:r>
              <w:lastRenderedPageBreak/>
              <w:t>образования и науки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Экономическая жизнь общества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Владеть знаниями об экономике как науке и хозяйстве; роли государства в экономике, в том числе государственной политике поддержки малого бизнеса и предпринимательства, конкуренции и </w:t>
            </w:r>
            <w:proofErr w:type="spellStart"/>
            <w:r>
              <w:t>импортозамещения</w:t>
            </w:r>
            <w:proofErr w:type="spellEnd"/>
            <w:r>
              <w:t>;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"Экономическая жизнь общества"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</w:t>
            </w:r>
            <w:proofErr w:type="gramEnd"/>
            <w:r>
              <w:t xml:space="preserve"> </w:t>
            </w:r>
            <w:r>
              <w:lastRenderedPageBreak/>
              <w:t>государственного регулирования экономики, международное разделение труда;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экономика, собственность;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экономической деятельности и проблем устойчивого развития, макроэкономических показателей и качества жизни, спроса и предложения;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причины и последствия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Применять знания, полученные при изучении раздела "Экономическая жизнь общества", для анализа социальной информации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      </w:r>
            <w:proofErr w:type="spellStart"/>
            <w:r>
              <w:t>интернет-ресурсах</w:t>
            </w:r>
            <w:proofErr w:type="spellEnd"/>
            <w: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"Экономическая жизнь общества"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экономической жизни общества,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lastRenderedPageBreak/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"Экономическая жизнь общества"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Формулировать, основываясь на 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конкретизировать теоретические положения, в том числе об использовании мер государственной поддержки малого и среднего предпринимательства в Российской Федерации,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  <w:proofErr w:type="gramEnd"/>
          </w:p>
        </w:tc>
      </w:tr>
    </w:tbl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right"/>
      </w:pPr>
    </w:p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center"/>
      </w:pPr>
      <w:r>
        <w:t>Проверяемые элементы содержания (10 класс)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Человек в обществе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Глобализация и ее противоречивые последствия. Российское общество и человек перед лицом угроз и вызовов XXI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Человек как результат биологической и </w:t>
            </w:r>
            <w:proofErr w:type="spellStart"/>
            <w:r>
              <w:t>социокультурной</w:t>
            </w:r>
            <w:proofErr w:type="spellEnd"/>
            <w:r>
              <w:t xml:space="preserve"> эволюции. Влияние </w:t>
            </w:r>
            <w:proofErr w:type="spellStart"/>
            <w:r>
              <w:t>социокультурных</w:t>
            </w:r>
            <w:proofErr w:type="spellEnd"/>
            <w:r>
              <w:t xml:space="preserve"> факторов на формирование личности. Личность в современном обществе. Коммуникативные качества личности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Общественное и индивидуальное сознание. Самосознание и социальное поведение. Мировоззрение, его роль в жизнедеятельности человека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Социализация личности и ее этапы. Агенты (институты) социализации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Познание мира. Чувственное и рациональное познание. Знание как результат познавательной деятельности, его виды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Мышление, его формы и методы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Понятие истины, ее критерии. Абсолютная, относительная истина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Духовная культура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Мораль как общечеловеческая ценность и социальный регулятор. Категории морали. Гражданственность. Патриотизм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Естественные, технические, точные и социально-гуманитарные науки. </w:t>
            </w:r>
            <w:r>
              <w:lastRenderedPageBreak/>
              <w:t>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образования, искусства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Экономическая жизнь общества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Типы экономических систем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Экономический рост и пути его достижения. Факторы долгосрочного экономического роста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Рынок труда. Заработная плата и стимулирование труда. Особенности труда молодежи.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      </w:r>
            <w:proofErr w:type="gramStart"/>
            <w:r>
              <w:t>Особенности профессиональной деятельности в экономической и финансовой сферах</w:t>
            </w:r>
            <w:proofErr w:type="gramEnd"/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Предприятие в экономике. Цели предприятия. Факторы производства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Альтернативная стоимость, способы и источники финансирования предприятий. Издержки, их виды. Выручка, прибыль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Поддержка малого и среднего предпринимательства в Российской Федерации. Государственная политика </w:t>
            </w:r>
            <w:proofErr w:type="spellStart"/>
            <w:r>
              <w:t>импортозамещения</w:t>
            </w:r>
            <w:proofErr w:type="spellEnd"/>
            <w:r>
              <w:t xml:space="preserve">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Денежные агрегаты. Монетарная политика Банка России. Инфляция: причины, виды, последствия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Экономика и государство. Экономические функции государства. Общественные блага. Внешние эффекты. </w:t>
            </w:r>
            <w:proofErr w:type="spellStart"/>
            <w:r>
              <w:t>Цифровизация</w:t>
            </w:r>
            <w:proofErr w:type="spellEnd"/>
            <w:r>
              <w:t xml:space="preserve"> экономики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Государственный бюджет. Дефицит и </w:t>
            </w:r>
            <w:proofErr w:type="spellStart"/>
            <w:r>
              <w:t>профицит</w:t>
            </w:r>
            <w:proofErr w:type="spellEnd"/>
            <w:r>
              <w:t xml:space="preserve">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E77EE2" w:rsidRDefault="00E77EE2" w:rsidP="00E77EE2">
      <w:pPr>
        <w:pStyle w:val="ConsPlusNormal"/>
      </w:pPr>
    </w:p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E77EE2" w:rsidRDefault="00E77EE2" w:rsidP="00E77EE2">
      <w:pPr>
        <w:pStyle w:val="ConsPlusNormal"/>
        <w:jc w:val="center"/>
      </w:pPr>
      <w:r>
        <w:t>образовательной программы (11 класс)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Социальная сфера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"Социальная сфера"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</w:t>
            </w:r>
            <w:proofErr w:type="gramEnd"/>
            <w:r>
              <w:t xml:space="preserve"> конфликт;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процессов в современном мире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приводить примеры взаимосвязи социальной, политической и других сфер жизни общества; права и морали;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</w:t>
            </w:r>
            <w:proofErr w:type="spellStart"/>
            <w:r>
              <w:t>девиантного</w:t>
            </w:r>
            <w:proofErr w:type="spellEnd"/>
            <w:r>
              <w:t>) поведения;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функции семьи, социальных норм, включая нормы права; социального контроля;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Иметь представления о методах изучения социальной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Применять знания, полученные при изучении раздела "Социальная сфера",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"Социальная сфера"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структуре общества, социальных отношениях,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планы развернутых ответов; анализировать неадаптированные тексты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"Социальная сфера"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Формулировать на основе социальных ценностей и приобретенных знаний о структуре общества и социальных взаимодействиях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использовать ключевые понятия, теоретические положения, в том числе о социальной структуре российского общества, роли семьи в жизни личности и в развитии общества;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      </w:r>
            <w:proofErr w:type="spellStart"/>
            <w:r>
              <w:t>этносоциальные</w:t>
            </w:r>
            <w:proofErr w:type="spellEnd"/>
            <w:r>
      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Оценивать социальную информацию по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сфера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"Политическая сфера"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власть;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избирательных и партийных систем, политических идеологий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ее политического поведения;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приводить примеры взаимосвязи социальной, политической и других сфер жизни общества;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причины и последствия преобразований в политической сфере, абсентеизма, коррупции;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функции государства, субъектов и органов государственной власти в Российской Федерации, политических партий, средств массовой информации в политической жизни общества;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Применять знания, полученные при изучении раздела "Политическая </w:t>
            </w:r>
            <w:r>
              <w:lastRenderedPageBreak/>
              <w:t>сфера", для анализа социальной информации о политическом развитии российского общества, направлениях государственной политики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политической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"Политическая сфера"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политической сфере,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"Политическая сфера"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Формулировать на основе социальных ценностей и приобретенных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 использовать ключевые понятия, теоретические положения, в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r>
              <w:t>конкретизировать теоретические положения о федеративном устройстве и политической системе Российской Федерации на 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</w:t>
            </w:r>
            <w:r>
              <w:lastRenderedPageBreak/>
              <w:t>норм морали и права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Владеть знаниями 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правовых отношений;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экологическом </w:t>
            </w:r>
            <w:proofErr w:type="gramStart"/>
            <w:r>
              <w:t>законодательстве</w:t>
            </w:r>
            <w:proofErr w:type="gramEnd"/>
            <w:r>
              <w:t>, гражданском, административном и уголовном судопроизводстве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"Правовое регулирование общественных отношений в Российской Федерации"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r>
              <w:t>определять различные смыслы многозначных понятий;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 xml:space="preserve">классифицировать и </w:t>
            </w:r>
            <w:proofErr w:type="spellStart"/>
            <w:r>
              <w:t>типологизировать</w:t>
            </w:r>
            <w:proofErr w:type="spellEnd"/>
            <w: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отношений, правонарушения; </w:t>
            </w:r>
            <w:proofErr w:type="gramStart"/>
            <w:r>
              <w:t xml:space="preserve">виды юридической ответственности, права и свободы человека и гражданина Российской Федерации, конституционные обязанности гражданина Российской Федерации, способы защиты гражданских прав, правоохранительные органы, организационно-правовые формы юридических лиц, права и обязанности родителей и детей, права и </w:t>
            </w:r>
            <w:r>
              <w:lastRenderedPageBreak/>
              <w:t>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правонарушений и наказаний, экологические правонарушения, способы защиты права</w:t>
            </w:r>
            <w:proofErr w:type="gramEnd"/>
            <w:r>
              <w:t xml:space="preserve"> на благоприятную окружающую среду, виды преступлений, виды наказаний в уголовном праве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Уметь устанавливать, выявлять, объяснять причинно-следственные, функциональные, иерархические и другие связи при описании системы права, нормативно-правовых актов, прав, свобод и обязанностей;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характеризовать функции правоохранительных органов;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Иметь представления о методах изучения социальной, политической сфер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 xml:space="preserve">Применять знания, полученные при изучении раздела "Правовое регулирование общественных отношений в Российской Федерации",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      </w:r>
            <w:proofErr w:type="spellStart"/>
            <w:r>
              <w:t>интернет-ресурсах</w:t>
            </w:r>
            <w:proofErr w:type="spellEnd"/>
            <w: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поиск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"Правовое регулирование общественных отношений в Российской Федерации"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"Правовое регулирование общественных отношений в Российской Федерации"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Формулировать на основе социальных ценностей и приобретенных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использовать ключевые понятия, теоретические положения, в том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ответственности несовершеннолетних, для объяснения явлений социальной действительности;</w:t>
            </w:r>
          </w:p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      </w:r>
            <w:proofErr w:type="gramEnd"/>
            <w:r>
              <w:t xml:space="preserve"> </w:t>
            </w:r>
            <w:proofErr w:type="gramStart"/>
            <w:r>
              <w:t>принципах</w:t>
            </w:r>
            <w:proofErr w:type="gramEnd"/>
            <w:r>
              <w:t xml:space="preserve">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</w:t>
            </w:r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proofErr w:type="gramStart"/>
            <w:r>
      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  <w:proofErr w:type="gramEnd"/>
          </w:p>
        </w:tc>
      </w:tr>
      <w:tr w:rsidR="00E77EE2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</w:t>
            </w:r>
            <w:r>
              <w:lastRenderedPageBreak/>
              <w:t>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E77EE2" w:rsidRDefault="00E77EE2" w:rsidP="00E77EE2">
      <w:pPr>
        <w:pStyle w:val="ConsPlusNormal"/>
      </w:pPr>
    </w:p>
    <w:p w:rsidR="00E77EE2" w:rsidRDefault="00E77EE2" w:rsidP="00E77EE2">
      <w:pPr>
        <w:pStyle w:val="ConsPlusNormal"/>
        <w:jc w:val="both"/>
      </w:pPr>
    </w:p>
    <w:p w:rsidR="00E77EE2" w:rsidRDefault="00E77EE2" w:rsidP="00E77EE2">
      <w:pPr>
        <w:pStyle w:val="ConsPlusNormal"/>
        <w:jc w:val="center"/>
      </w:pPr>
      <w:r>
        <w:t>Проверяемые элементы содержания (11 класс)</w:t>
      </w:r>
    </w:p>
    <w:p w:rsidR="00E77EE2" w:rsidRDefault="00E77EE2" w:rsidP="00E77E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Социальная сфера.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Социальные общности, группы, их типы.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Социальная стратификация, ее критерии. Социальное неравенство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>
              <w:t>Этносоциальные</w:t>
            </w:r>
            <w:proofErr w:type="spellEnd"/>
            <w: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Социальные нормы и отклоняющееся (</w:t>
            </w:r>
            <w:proofErr w:type="spellStart"/>
            <w:r>
              <w:t>девиантное</w:t>
            </w:r>
            <w:proofErr w:type="spellEnd"/>
            <w:r>
              <w:t>) поведение. Формы социальных девиаций. Конформизм. Социальный контроль и самоконтроль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Особенности профессиональной деятельности социолога, социального психолога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сфера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власть и субъекты политики в современном обществе. Политические институты. Политическая деятельность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Государство как основной институт политической системы.</w:t>
            </w:r>
          </w:p>
          <w:p w:rsidR="00E77EE2" w:rsidRDefault="00E77EE2" w:rsidP="00145719">
            <w:pPr>
              <w:pStyle w:val="ConsPlusNormal"/>
              <w:jc w:val="both"/>
            </w:pPr>
            <w:r>
              <w:t>Государственный суверенитет. Функции государства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Форма государства: форма правления, форма государственного (территориального) устройства, политический режим. Типология форм государства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</w:t>
            </w:r>
            <w:proofErr w:type="spellStart"/>
            <w:r>
              <w:t>антикоррупционная</w:t>
            </w:r>
            <w:proofErr w:type="spellEnd"/>
            <w:r>
              <w:t xml:space="preserve"> политика государства, механизмы противодействия коррупции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культура общества и личности. Политическое поведение. Политическое участие. Политический процесс и участие в нем субъектов политики. Формы участия граждан в политике. Причины абсентеизма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идеология, ее роль в обществе. Основные идейно-политические течения современности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Политические партии как субъекты политики, их функции, виды. Типы партийных систем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 xml:space="preserve">Избирательная система. Типы избирательных систем: </w:t>
            </w:r>
            <w:proofErr w:type="gramStart"/>
            <w:r>
              <w:t>мажоритарная</w:t>
            </w:r>
            <w:proofErr w:type="gramEnd"/>
            <w:r>
              <w:t>, пропорциональная, смешанная. Избирательная система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Система российского права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Правоотношения, их субъекты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Функции правоохранительных органов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E77EE2">
                <w:t>Конституция</w:t>
              </w:r>
            </w:hyperlink>
            <w:r>
              <w:t xml:space="preserve"> Российской Федерации. Основы конституционного строя Российской Федерации. Гражданство Российской Федерации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Гражданское право. Гражданские правоотношения. Субъекты гражданского права. Организационно-правовые формы юридических лиц. Особенности правового статуса несовершеннолетних. Гражданская дееспособность несовершеннолетних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lastRenderedPageBreak/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Федеральный</w:t>
            </w:r>
            <w:r w:rsidRPr="00E77EE2">
              <w:t xml:space="preserve"> </w:t>
            </w:r>
            <w:hyperlink r:id="rId7" w:tooltip="Федеральный закон от 29.12.2012 N 273-ФЗ (ред. от 28.02.2025) &quot;Об образовании в Российской Федерации&quot; (с изм. и доп., вступ. в силу с 11.03.2025){КонсультантПлюс}" w:history="1">
              <w:r w:rsidRPr="00E77EE2">
                <w:t>закон</w:t>
              </w:r>
            </w:hyperlink>
            <w:r>
              <w:t xml:space="preserve"> от 29.12.2012 N 273-ФЗ "Об образовании в Российской Федерации". Порядок приема на обучение в образовательные организации среднего профессионального и высшего образования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Административное право и его субъекты. Административное правонарушение и административная ответственность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Уголовный процесс, его принципы и стадии. Участники уголовного процесса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Конституционное судопроизводство. Арбитражное судопроизводство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E77EE2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center"/>
            </w:pPr>
            <w:r>
              <w:t>3.20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E2" w:rsidRDefault="00E77EE2" w:rsidP="00145719">
            <w:pPr>
              <w:pStyle w:val="ConsPlusNormal"/>
              <w:jc w:val="both"/>
            </w:pPr>
            <w:r>
              <w:t>Юридическое образование, юристы как социально-профессиональная группа</w:t>
            </w:r>
          </w:p>
        </w:tc>
      </w:tr>
    </w:tbl>
    <w:p w:rsidR="00E77EE2" w:rsidRDefault="00E77EE2" w:rsidP="00061360">
      <w:pPr>
        <w:pStyle w:val="ConsPlusNormal"/>
        <w:jc w:val="center"/>
      </w:pPr>
    </w:p>
    <w:sectPr w:rsidR="00E77EE2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3938B4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B95EBF"/>
    <w:rsid w:val="00C5102C"/>
    <w:rsid w:val="00D63570"/>
    <w:rsid w:val="00D71CA1"/>
    <w:rsid w:val="00D83535"/>
    <w:rsid w:val="00DA5070"/>
    <w:rsid w:val="00DE740D"/>
    <w:rsid w:val="00E00F2D"/>
    <w:rsid w:val="00E26251"/>
    <w:rsid w:val="00E77EE2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0133&amp;date=14.03.2025&amp;demo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2875&amp;date=14.03.2025&amp;demo=1" TargetMode="External"/><Relationship Id="rId5" Type="http://schemas.openxmlformats.org/officeDocument/2006/relationships/hyperlink" Target="https://login.consultant.ru/link/?req=doc&amp;base=LAW&amp;n=2875&amp;date=14.03.2025&amp;demo=1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8777</Words>
  <Characters>50034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2025-09-07T18:29:00Z</dcterms:created>
  <dcterms:modified xsi:type="dcterms:W3CDTF">2025-09-07T18:35:00Z</dcterms:modified>
</cp:coreProperties>
</file>